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О_самостоятельности_детей"/>
    <w:p w:rsidR="00E244A9" w:rsidRPr="00D33E2B" w:rsidRDefault="00E244A9" w:rsidP="00E244A9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r w:rsidRPr="00D33E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fldChar w:fldCharType="begin"/>
      </w:r>
      <w:r w:rsidRPr="00D33E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instrText xml:space="preserve"> HYPERLINK "http://ciot-anapa.ru/parents/19-famstudio/71-samostojatelnost.html" </w:instrText>
      </w:r>
      <w:r w:rsidRPr="00D33E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fldChar w:fldCharType="separate"/>
      </w:r>
      <w:r w:rsidRPr="00D33E2B">
        <w:rPr>
          <w:rFonts w:ascii="Times New Roman" w:eastAsia="Times New Roman" w:hAnsi="Times New Roman" w:cs="Times New Roman"/>
          <w:b/>
          <w:bCs/>
          <w:color w:val="0000FF"/>
          <w:kern w:val="36"/>
          <w:sz w:val="24"/>
          <w:szCs w:val="24"/>
          <w:u w:val="single"/>
          <w:lang w:eastAsia="ru-RU"/>
        </w:rPr>
        <w:t>О самостоятельности детей</w:t>
      </w:r>
      <w:r w:rsidRPr="00D33E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fldChar w:fldCharType="end"/>
      </w:r>
      <w:bookmarkEnd w:id="0"/>
    </w:p>
    <w:p w:rsidR="00E244A9" w:rsidRPr="00D33E2B" w:rsidRDefault="00E244A9" w:rsidP="00E244A9">
      <w:pPr>
        <w:spacing w:after="0" w:line="240" w:lineRule="auto"/>
        <w:ind w:left="454" w:right="39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2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E244A9" w:rsidRPr="00D33E2B" w:rsidRDefault="00E244A9" w:rsidP="00E244A9">
      <w:pPr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9264" behindDoc="0" locked="0" layoutInCell="1" allowOverlap="0" wp14:anchorId="604075BF" wp14:editId="23F1F7D4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428750" cy="2343150"/>
            <wp:effectExtent l="0" t="0" r="0" b="0"/>
            <wp:wrapSquare wrapText="bothSides"/>
            <wp:docPr id="1" name="Рисунок 1" descr="http://special3.shkola.hc.ru/images/o_samostoyatelnos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pecial3.shkola.hc.ru/images/o_samostoyatelnost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3E2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 НЕ РОЖДАЕТСЯ САМА ПО СЕБЕ, ОНА ВОСПИТЫВАЕТСЯ И РАЗВИВАЕТСЯ. Самостоятельность – КАЧЕСТВО СЛОЖНОЕ, ОНО ВЫРАЖАЕТСЯ В СВОБОДЕ ОТ ВНЕШНИХ ВЛИЯНИЙ И ПРИНУЖДЕНИЙ.</w:t>
      </w:r>
    </w:p>
    <w:p w:rsidR="00E244A9" w:rsidRPr="00D33E2B" w:rsidRDefault="00E244A9" w:rsidP="00E244A9">
      <w:pPr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2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показывает, что самостоятельность у младших школьни</w:t>
      </w:r>
      <w:r w:rsidRPr="00D33E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имеет относительно ограниченный характер. К примеру, готовя домашние задания, большинство ребят в случае затруднений охотно, без колебаний спешат за помощью к старшим(!). Выполняя обязанности по дому, дети строго следуют полученной установке и не выходят за ее границы.</w:t>
      </w:r>
    </w:p>
    <w:p w:rsidR="00E244A9" w:rsidRPr="00D33E2B" w:rsidRDefault="00E244A9" w:rsidP="00E244A9">
      <w:pPr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2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Миша подметал пол (его попросила учительница), но не стер с доски. На вопрос: «Что же доска осталась грязной?» – мальчик недоуменно ответил: «Мария Александровна об этом мне не говорила».</w:t>
      </w:r>
    </w:p>
    <w:p w:rsidR="00E244A9" w:rsidRPr="00D33E2B" w:rsidRDefault="00E244A9" w:rsidP="00E244A9">
      <w:pPr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2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Причины подобных явлений лежат в психологических и возрастных возможностях детей. Психика младших школьников отличается </w:t>
      </w:r>
      <w:r w:rsidRPr="00D33E2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НЕУСТОЙЧИВОСТЬЮ И ПРОТИВОРЕЧИВОСТЬЮ. Они с готовностью берутся </w:t>
      </w:r>
      <w:r w:rsidRPr="00D33E2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за дело, но недостаточное развитие воли ведет к импульсивности, </w:t>
      </w:r>
      <w:r w:rsidRPr="00D33E2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склонности действовать под влиянием случайных побуждений. По</w:t>
      </w:r>
      <w:r w:rsidRPr="00D33E2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этому дети не всегда могут выполнить задуманное, им недостает на</w:t>
      </w:r>
      <w:r w:rsidRPr="00D33E2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стойчивости, упорства в преодолении трудностей. Среди малышей </w:t>
      </w:r>
      <w:r w:rsidRPr="00D33E2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редко кто не хочет иметь поручение, но, получив его, многие быстро </w:t>
      </w:r>
      <w:r w:rsidRPr="00D33E2B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утрачивают к нему интерес.</w:t>
      </w:r>
    </w:p>
    <w:p w:rsidR="00E244A9" w:rsidRPr="00D33E2B" w:rsidRDefault="00E244A9" w:rsidP="00E244A9">
      <w:pPr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2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МНОГИЕ ВЗРОСЛЫЕ ЧАСТО НЕ ОСОЗНАЮТ ВАЖНОСТИ РАЗ</w:t>
      </w:r>
      <w:r w:rsidRPr="00D33E2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ВИТИЯ САМОСТОЯТЕЛЬНОСТИ ДЛЯ СТАНОВЛЕНИЯ ЛИЧНОСТИ РЕБЕНКА.</w:t>
      </w:r>
    </w:p>
    <w:p w:rsidR="00E244A9" w:rsidRPr="00D33E2B" w:rsidRDefault="00E244A9" w:rsidP="00E244A9">
      <w:pPr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2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На</w:t>
      </w:r>
      <w:r w:rsidRPr="00D33E2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пример, на вопросы: «Замечаете ли вы у своих детей самостоятель</w:t>
      </w:r>
      <w:r w:rsidRPr="00D33E2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ность?», «Учите ли вы их этому?» – родители учащихся младших </w:t>
      </w:r>
      <w:r w:rsidRPr="00D33E2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классов отвечают:</w:t>
      </w:r>
    </w:p>
    <w:p w:rsidR="00E244A9" w:rsidRPr="00D33E2B" w:rsidRDefault="00E244A9" w:rsidP="00E244A9">
      <w:pPr>
        <w:shd w:val="clear" w:color="auto" w:fill="FFFFFF"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2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«Нет, особенно не замечаю»,</w:t>
      </w:r>
    </w:p>
    <w:p w:rsidR="00E244A9" w:rsidRPr="00D33E2B" w:rsidRDefault="00E244A9" w:rsidP="00E244A9">
      <w:pPr>
        <w:shd w:val="clear" w:color="auto" w:fill="FFFFFF"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2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«Не хотят они никакой самостоятельности»,</w:t>
      </w:r>
    </w:p>
    <w:p w:rsidR="00E244A9" w:rsidRPr="00D33E2B" w:rsidRDefault="00E244A9" w:rsidP="00E244A9">
      <w:pPr>
        <w:shd w:val="clear" w:color="auto" w:fill="FFFFFF"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2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«Какая тут самостоятельность – </w:t>
      </w:r>
      <w:proofErr w:type="gramStart"/>
      <w:r w:rsidRPr="00D33E2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малы</w:t>
      </w:r>
      <w:proofErr w:type="gramEnd"/>
      <w:r w:rsidRPr="00D33E2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еще».</w:t>
      </w:r>
    </w:p>
    <w:p w:rsidR="00E244A9" w:rsidRPr="00D33E2B" w:rsidRDefault="00E244A9" w:rsidP="00E244A9">
      <w:pPr>
        <w:shd w:val="clear" w:color="auto" w:fill="FFFFFF"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На второй вопрос большинство давали положительный ответ, но тут </w:t>
      </w:r>
      <w:r w:rsidRPr="00D33E2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же добавляли, что делают это они от случая к случаю, </w:t>
      </w:r>
      <w:proofErr w:type="spellStart"/>
      <w:r w:rsidRPr="00D33E2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несистематически</w:t>
      </w:r>
      <w:proofErr w:type="spellEnd"/>
      <w:r w:rsidRPr="00D33E2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: «Некогда этим заниматься». ОДНОВРЕМЕННО С ЭТИМ ВЗРОСЛЫЕ ЧАСТО </w:t>
      </w:r>
      <w:r w:rsidRPr="00D33E2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СЕТУЮТ, ЧТО ШКОЛЬНИКИ НЕСАМОСТОЯТЕЛЬНЫ: «Все их приходится за ру</w:t>
      </w:r>
      <w:r w:rsidRPr="00D33E2B">
        <w:rPr>
          <w:rFonts w:ascii="Times New Roman" w:eastAsia="Times New Roman" w:hAnsi="Times New Roman" w:cs="Times New Roman"/>
          <w:sz w:val="24"/>
          <w:szCs w:val="24"/>
          <w:lang w:eastAsia="ru-RU"/>
        </w:rPr>
        <w:t>ку водить», «Все им надо «разжевывать».</w:t>
      </w:r>
    </w:p>
    <w:p w:rsidR="00E244A9" w:rsidRPr="00D33E2B" w:rsidRDefault="00E244A9" w:rsidP="00E244A9">
      <w:pPr>
        <w:shd w:val="clear" w:color="auto" w:fill="FFFFFF"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2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Рассмотрим этапы развития самостоятельности:</w:t>
      </w:r>
    </w:p>
    <w:p w:rsidR="00E244A9" w:rsidRPr="00D33E2B" w:rsidRDefault="00E244A9" w:rsidP="00E244A9">
      <w:pPr>
        <w:shd w:val="clear" w:color="auto" w:fill="FFFFFF"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2B">
        <w:rPr>
          <w:rFonts w:ascii="Times New Roman" w:eastAsia="Times New Roman" w:hAnsi="Times New Roman" w:cs="Times New Roman"/>
          <w:spacing w:val="-4"/>
          <w:sz w:val="24"/>
          <w:szCs w:val="24"/>
          <w:shd w:val="clear" w:color="auto" w:fill="FF00FF"/>
          <w:lang w:eastAsia="ru-RU"/>
        </w:rPr>
        <w:t>Первый этап.</w:t>
      </w:r>
      <w:r w:rsidRPr="00D33E2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 Дети действуют по определенному образцу с помощью взрослых, старших, копируя их действия (этап подражания).</w:t>
      </w:r>
    </w:p>
    <w:p w:rsidR="00E244A9" w:rsidRPr="00D33E2B" w:rsidRDefault="00E244A9" w:rsidP="00E244A9">
      <w:pPr>
        <w:shd w:val="clear" w:color="auto" w:fill="FFFFFF"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2B"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00FF"/>
          <w:lang w:eastAsia="ru-RU"/>
        </w:rPr>
        <w:t>Второй этап.</w:t>
      </w:r>
      <w:r w:rsidRPr="00D33E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Ребята в состоянии выполнить самостоятельно </w:t>
      </w:r>
      <w:r w:rsidRPr="00D33E2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части работы, находят некоторые способы их осуществления (этап </w:t>
      </w:r>
      <w:r w:rsidRPr="00D33E2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частичной самостоятельности).</w:t>
      </w:r>
    </w:p>
    <w:p w:rsidR="00E244A9" w:rsidRPr="00D33E2B" w:rsidRDefault="00E244A9" w:rsidP="00E244A9">
      <w:pPr>
        <w:shd w:val="clear" w:color="auto" w:fill="FFFFFF"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2B">
        <w:rPr>
          <w:rFonts w:ascii="Times New Roman" w:eastAsia="Times New Roman" w:hAnsi="Times New Roman" w:cs="Times New Roman"/>
          <w:spacing w:val="-4"/>
          <w:sz w:val="24"/>
          <w:szCs w:val="24"/>
          <w:shd w:val="clear" w:color="auto" w:fill="FF00FF"/>
          <w:lang w:eastAsia="ru-RU"/>
        </w:rPr>
        <w:t>Третий этап.</w:t>
      </w:r>
      <w:r w:rsidRPr="00D33E2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 Младшие школьники выполняют определенную работу самостоятельно в повторяющихся ситуациях, в любимых, наиболее значимых видах деятельности (этап более полной самостоя</w:t>
      </w:r>
      <w:r w:rsidRPr="00D33E2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тельности).</w:t>
      </w:r>
    </w:p>
    <w:p w:rsidR="00E244A9" w:rsidRPr="00D33E2B" w:rsidRDefault="00E244A9" w:rsidP="00E244A9">
      <w:pPr>
        <w:shd w:val="clear" w:color="auto" w:fill="FFFFFF"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2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Проанализируем пример заблуждений родителей по поводу  предъявления требований к самостоятельности детей.</w:t>
      </w:r>
    </w:p>
    <w:p w:rsidR="00E244A9" w:rsidRPr="00D33E2B" w:rsidRDefault="00E244A9" w:rsidP="00E244A9">
      <w:pPr>
        <w:shd w:val="clear" w:color="auto" w:fill="FFFFFF"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2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Мама жалуется учителю на свою дочь: «Надя привыкла к тому, что бабушка за нее все выполняла, а теперь дочь требует от меня тако</w:t>
      </w:r>
      <w:r w:rsidRPr="00D33E2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го же «сервиса». Но я работаю, не могу за ней ухаживать. И не хочу, </w:t>
      </w:r>
      <w:r w:rsidRPr="00D33E2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потому что она должна чему-то учиться. Придется ведь ей жить и одной: не всегда будут мама и бабушка». «А чего именно она не умеет?» «Да ничего. Веник в руках держать не может. К розетке не подойдет. Даже спичку зажечь боится. Вы не представляете, сколько сил затратили, чтобы научить ее зажигать спички! Но все равно, обед сама не </w:t>
      </w:r>
      <w:r w:rsidRPr="00D33E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разогревает, ждет меня до вечера!»</w:t>
      </w:r>
    </w:p>
    <w:p w:rsidR="00E244A9" w:rsidRPr="00D33E2B" w:rsidRDefault="00E244A9" w:rsidP="00E244A9">
      <w:pPr>
        <w:shd w:val="clear" w:color="auto" w:fill="FFFFFF"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2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lastRenderedPageBreak/>
        <w:t>УВАЖАЕМЫЕ ВЗРОСЛЫЕ ЗАБЫВАЮТ, что их навыки по самообслужи</w:t>
      </w:r>
      <w:r w:rsidRPr="00D33E2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ванию СКЛАДЫВАЛИСЬ В ТЕЧЕНИЕ МНОГИХ ЛЕТ ИЗ МЕЛЬЧАЙШИХ ОПЕРАЦИЙ.</w:t>
      </w:r>
    </w:p>
    <w:p w:rsidR="00E244A9" w:rsidRPr="00D33E2B" w:rsidRDefault="00E244A9" w:rsidP="00E244A9">
      <w:pPr>
        <w:shd w:val="clear" w:color="auto" w:fill="FFFFFF"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2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Мамы и папы этим привычкам не придают значения и думают, что эти </w:t>
      </w:r>
      <w:r w:rsidRPr="00D33E2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навыки – пустяк и ими может овладеть ребенок прямо с пеленок. </w:t>
      </w:r>
      <w:r w:rsidRPr="00D33E2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Потому они часто повторяют, обращаясь к ребенку: «Ну, неужели такая мелочь тебе не под силу? Неужели эту чепуху ты не в состоянии </w:t>
      </w:r>
      <w:r w:rsidRPr="00D33E2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был сделать?» А ребенок действительно не в состоянии был справиться</w:t>
      </w:r>
      <w:r w:rsidRPr="00D33E2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 с этим «пустяком»: что-то ему мешало, что-то отпугивало. В чем-то он не был уверен, чего-то боялся.</w:t>
      </w:r>
    </w:p>
    <w:p w:rsidR="00E244A9" w:rsidRPr="00D33E2B" w:rsidRDefault="00E244A9" w:rsidP="00E244A9">
      <w:pPr>
        <w:shd w:val="clear" w:color="auto" w:fill="FFFFFF"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2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ИТАК, в выработке самостоятельных </w:t>
      </w:r>
      <w:r w:rsidRPr="00D33E2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навыков нужно доброжелательное терпение родителей, многократ</w:t>
      </w:r>
      <w:r w:rsidRPr="00D33E2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ные повторения, поощрения, радость вместе с детьми, что уже хоть </w:t>
      </w:r>
      <w:r w:rsidRPr="00D33E2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что-то стало получаться. И ни в коем случае – никакого крика, раз</w:t>
      </w:r>
      <w:r w:rsidRPr="00D33E2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дражения, упреков. </w:t>
      </w:r>
      <w:r w:rsidRPr="00D33E2B">
        <w:rPr>
          <w:rFonts w:ascii="Times New Roman" w:eastAsia="Times New Roman" w:hAnsi="Times New Roman" w:cs="Times New Roman"/>
          <w:spacing w:val="-5"/>
          <w:sz w:val="24"/>
          <w:szCs w:val="24"/>
          <w:shd w:val="clear" w:color="auto" w:fill="FF0000"/>
          <w:lang w:eastAsia="ru-RU"/>
        </w:rPr>
        <w:t>КОГДА ВЫ СРЫВАЕТЕСЬ НА КРИК, ВЫ УНИЧТОЖАЕТЕ ВСЕ РЕЗУЛЬТАТЫ СВОЕГО ВОСПИТАНИЯ,</w:t>
      </w:r>
      <w:r w:rsidRPr="00D33E2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 рождаются основания для вражды. </w:t>
      </w:r>
      <w:r w:rsidRPr="00D33E2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Представьте себе, что вы делаете какую-то работу впервые или недав</w:t>
      </w:r>
      <w:r w:rsidRPr="00D33E2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но, а «над душой» кто-то стоит и все время понукает, раздражается и </w:t>
      </w:r>
      <w:r w:rsidRPr="00D33E2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кричит. Как вы себя будете чувствовать?</w:t>
      </w:r>
    </w:p>
    <w:p w:rsidR="00E244A9" w:rsidRPr="00D33E2B" w:rsidRDefault="00E244A9" w:rsidP="00E244A9">
      <w:pPr>
        <w:shd w:val="clear" w:color="auto" w:fill="FFFFFF"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2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Любой ребенок стремится к некоторому максимализму. А родители, как правило, ставят его в положение мальчика на </w:t>
      </w:r>
      <w:proofErr w:type="gramStart"/>
      <w:r w:rsidRPr="00D33E2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побегушках</w:t>
      </w:r>
      <w:proofErr w:type="gramEnd"/>
      <w:r w:rsidRPr="00D33E2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: </w:t>
      </w:r>
      <w:r w:rsidRPr="00D33E2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«ПРИНЕСИ», «ПОДАЙ», «ВЫЛЕЙ», «ОПОЛОСНИ», «ЗАКРОЙ», «СБЕГАЙ». В та</w:t>
      </w:r>
      <w:r w:rsidRPr="00D33E2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ких условиях трудно стать самостоятельным. В какое-то время и как </w:t>
      </w:r>
      <w:r w:rsidRPr="00D33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раньше надо переходить к передаче ребенку </w:t>
      </w:r>
      <w:proofErr w:type="spellStart"/>
      <w:r w:rsidRPr="00D33E2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целостных</w:t>
      </w:r>
      <w:r w:rsidRPr="00D33E2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функций</w:t>
      </w:r>
      <w:proofErr w:type="spellEnd"/>
      <w:r w:rsidRPr="00D33E2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: убрать всю комнату, приготовить завтрак, подготовить к </w:t>
      </w:r>
      <w:r w:rsidRPr="00D33E2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выходу в детский сад брата.</w:t>
      </w:r>
    </w:p>
    <w:p w:rsidR="00E244A9" w:rsidRPr="00D33E2B" w:rsidRDefault="00E244A9" w:rsidP="00E244A9">
      <w:pPr>
        <w:spacing w:after="0" w:line="240" w:lineRule="auto"/>
        <w:ind w:right="-5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нужно делать для того, чтобы ребёнок учился осмысленно принимать решения и отвечать за последствия своих действий?</w:t>
      </w:r>
    </w:p>
    <w:p w:rsidR="00E244A9" w:rsidRPr="00D33E2B" w:rsidRDefault="00E244A9" w:rsidP="00E244A9">
      <w:pPr>
        <w:spacing w:after="0" w:line="240" w:lineRule="auto"/>
        <w:ind w:right="-5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2B">
        <w:rPr>
          <w:rFonts w:ascii="Wingdings" w:eastAsia="Times New Roman" w:hAnsi="Wingdings" w:cs="Times New Roman"/>
          <w:sz w:val="24"/>
          <w:szCs w:val="24"/>
          <w:lang w:eastAsia="ru-RU"/>
        </w:rPr>
        <w:t></w:t>
      </w:r>
      <w:r w:rsidRPr="00D33E2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Прежде всего, мы должны показывать ребёнку те возможности, которые есть у него в той или иной ситуации, и давать ему право самому выбрать, как поступить. При этом обязательно стоит обсуждать с ним последствия, к которым могут привести его действия. Например: «Ты хочешь разобрать машинку? Ладно, она твоя, ты можешь делать с ней, что хочешь, но только учти, что потом она может не собраться, и ты окажешься без машинки. Решай сам».</w:t>
      </w:r>
    </w:p>
    <w:p w:rsidR="00E244A9" w:rsidRPr="00D33E2B" w:rsidRDefault="00E244A9" w:rsidP="00E244A9">
      <w:pPr>
        <w:spacing w:after="0" w:line="240" w:lineRule="auto"/>
        <w:ind w:right="-5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2B">
        <w:rPr>
          <w:rFonts w:ascii="Wingdings" w:eastAsia="Times New Roman" w:hAnsi="Wingdings" w:cs="Times New Roman"/>
          <w:sz w:val="24"/>
          <w:szCs w:val="24"/>
          <w:lang w:eastAsia="ru-RU"/>
        </w:rPr>
        <w:t></w:t>
      </w:r>
      <w:r w:rsidRPr="00D33E2B">
        <w:rPr>
          <w:rFonts w:ascii="Times New Roman" w:eastAsia="Times New Roman" w:hAnsi="Times New Roman" w:cs="Times New Roman"/>
          <w:sz w:val="24"/>
          <w:szCs w:val="24"/>
          <w:lang w:eastAsia="ru-RU"/>
        </w:rPr>
        <w:t> У ребёнка обязательно должна быть область жизни, где решения принимает он сам и сам несёт ответственность за последствия своих действий. Например, он сам может решать, когда он будет убираться или заниматься (но вы должны оговорить с ним крайний срок, не позже которого ему надо это сделать), как распределить на несколько дней вкусный десерт, в какой одежде ходить дома или куда пойти гулять. Конечно, его выбор не всегда окажется лучшим, и временами он будет совершать ошибки. В таких случаях необходимо обсудить с ребёнком, почему его действие привело к плачевным результатам и как ему стоит поступать в будущем. Иначе – если мы всегда будем решать за ребёнка и лишим его права на ошибку – он не научится принимать осмысленные решения, а будет либо подчиняться окружающим, либо действовать импульсивно.</w:t>
      </w:r>
    </w:p>
    <w:p w:rsidR="00E244A9" w:rsidRPr="00D33E2B" w:rsidRDefault="00E244A9" w:rsidP="00E244A9">
      <w:pPr>
        <w:spacing w:after="0" w:line="240" w:lineRule="auto"/>
        <w:ind w:right="-5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2B">
        <w:rPr>
          <w:rFonts w:ascii="Wingdings" w:eastAsia="Times New Roman" w:hAnsi="Wingdings" w:cs="Times New Roman"/>
          <w:sz w:val="24"/>
          <w:szCs w:val="24"/>
          <w:lang w:eastAsia="ru-RU"/>
        </w:rPr>
        <w:t></w:t>
      </w:r>
      <w:r w:rsidRPr="00D33E2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Очень полезно планировать нужные дела вместе с ребёнком. Например, если мы хотим, чтобы ребёнок выучил стихотворение, не стоит требовать от него, чтобы он отложил все свои дела и принялся учить его прямо сейчас. Будет гораздо лучше, если мы предложим: «Машенька, давай решим, когда мы с тобой будем учить стихи». Тогда ребёнок сам будет стремиться выполнить принятое решение, поскольку будет ощущать его как своё.</w:t>
      </w:r>
    </w:p>
    <w:p w:rsidR="00E244A9" w:rsidRPr="00D33E2B" w:rsidRDefault="00E244A9" w:rsidP="00E244A9">
      <w:pPr>
        <w:spacing w:after="0" w:line="240" w:lineRule="auto"/>
        <w:ind w:right="-5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2B">
        <w:rPr>
          <w:rFonts w:ascii="Wingdings" w:eastAsia="Times New Roman" w:hAnsi="Wingdings" w:cs="Times New Roman"/>
          <w:sz w:val="24"/>
          <w:szCs w:val="24"/>
          <w:lang w:eastAsia="ru-RU"/>
        </w:rPr>
        <w:t></w:t>
      </w:r>
      <w:r w:rsidRPr="00D33E2B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Ребёнок учится самостоятельно принимать решения не только в повседневной жизни, но и во время игры. Прежде всего, это относится к сюжетно-ролевым играм и к играм с правилами: это настольные (игры с фишками, карты, шашки, шахматы, нарды) и подвижные игры. Игра – это своеобразное пространство свободных действий, где можно опробовать самые разные варианты своего поведения. Поэтому чем чаще играет ребёнок в такие игры, тем больше его опыт самостоятельных действий и тем легче ему будет учиться действовать самостоятельно в реальной жизни.</w:t>
      </w:r>
    </w:p>
    <w:p w:rsidR="00E244A9" w:rsidRPr="00D33E2B" w:rsidRDefault="00E244A9" w:rsidP="00E244A9">
      <w:pPr>
        <w:spacing w:after="0" w:line="240" w:lineRule="auto"/>
        <w:ind w:right="-5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2B">
        <w:rPr>
          <w:rFonts w:ascii="Wingdings" w:eastAsia="Times New Roman" w:hAnsi="Wingdings" w:cs="Times New Roman"/>
          <w:sz w:val="24"/>
          <w:szCs w:val="24"/>
          <w:lang w:eastAsia="ru-RU"/>
        </w:rPr>
        <w:lastRenderedPageBreak/>
        <w:t></w:t>
      </w:r>
      <w:r w:rsidRPr="00D33E2B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Важную роль в приучении ребёнка быть самостоятельным играет и поддержание режима дня. Привычка к определённому режиму, включающему в себя все основные дела дня, структурирует жизнь малыша и позволяет ему к концу дошкольного возраста начать учиться планировать своё время. Если же режим дня отсутствует, то маме или бабушке приходится постоянно тратить силы на "организацию" ребёнка, постоянно «стоять над ним» и требовать, чтобы он выполнял то или иное действие.</w:t>
      </w:r>
    </w:p>
    <w:p w:rsidR="00E244A9" w:rsidRPr="00D33E2B" w:rsidRDefault="00E244A9" w:rsidP="00E244A9">
      <w:pPr>
        <w:shd w:val="clear" w:color="auto" w:fill="FFFFFF"/>
        <w:spacing w:before="100" w:beforeAutospacing="1" w:after="100" w:afterAutospacing="1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bookmarkStart w:id="1" w:name="_GoBack"/>
      <w:bookmarkEnd w:id="1"/>
      <w:r w:rsidRPr="00D33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больше доверия, больше самостоятельности и поощ</w:t>
      </w:r>
      <w:r w:rsidRPr="00D33E2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рения </w:t>
      </w:r>
      <w:r w:rsidRPr="00D33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таковы несложные правила развития самостоятельности ре</w:t>
      </w:r>
      <w:r w:rsidRPr="00D33E2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бенка в домашних делах. Ребенок должен чувствовать, что все не «</w:t>
      </w:r>
      <w:proofErr w:type="gramStart"/>
      <w:r w:rsidRPr="00D33E2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по</w:t>
      </w:r>
      <w:r w:rsidRPr="00D33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нарошку</w:t>
      </w:r>
      <w:proofErr w:type="gramEnd"/>
      <w:r w:rsidRPr="00D33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что его работа действительно кому-то нужна, приносит </w:t>
      </w:r>
      <w:r w:rsidRPr="00D33E2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пользу. Тогда, выполняя работу многократно, он овладеет устойчивыми </w:t>
      </w:r>
      <w:r w:rsidRPr="00D33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навыками этой деятельности и будет хотеть заниматься ею самостоятельно.</w:t>
      </w:r>
    </w:p>
    <w:p w:rsidR="00CE2CEB" w:rsidRDefault="00CE2CEB"/>
    <w:sectPr w:rsidR="00CE2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7CF"/>
    <w:rsid w:val="009807CF"/>
    <w:rsid w:val="00CE2CEB"/>
    <w:rsid w:val="00E2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1166</Words>
  <Characters>6648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2017-11-13T19:12:00Z</dcterms:created>
  <dcterms:modified xsi:type="dcterms:W3CDTF">2017-11-13T19:12:00Z</dcterms:modified>
</cp:coreProperties>
</file>